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2" w:rsidRDefault="00841B99" w:rsidP="00F57F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Delray Beach CRA - </w:t>
      </w:r>
      <w:r w:rsidR="0020354E" w:rsidRPr="0020354E">
        <w:rPr>
          <w:b/>
          <w:i/>
          <w:sz w:val="28"/>
          <w:szCs w:val="28"/>
        </w:rPr>
        <w:t>Logic Model</w:t>
      </w:r>
      <w:r w:rsidR="00F57F32" w:rsidRPr="00F57F32">
        <w:rPr>
          <w:b/>
          <w:sz w:val="28"/>
          <w:szCs w:val="28"/>
        </w:rPr>
        <w:t xml:space="preserve"> </w:t>
      </w:r>
      <w:r w:rsidR="005247BC">
        <w:rPr>
          <w:b/>
          <w:sz w:val="28"/>
          <w:szCs w:val="28"/>
        </w:rPr>
        <w:t>- Instructions</w:t>
      </w:r>
    </w:p>
    <w:p w:rsidR="0020354E" w:rsidRDefault="0020354E" w:rsidP="0020354E">
      <w:pPr>
        <w:rPr>
          <w:b/>
          <w:sz w:val="28"/>
          <w:szCs w:val="28"/>
        </w:rPr>
      </w:pPr>
    </w:p>
    <w:p w:rsidR="0020354E" w:rsidRPr="002F4409" w:rsidRDefault="0020354E" w:rsidP="0020354E">
      <w:pPr>
        <w:rPr>
          <w:b/>
          <w:i/>
          <w:sz w:val="22"/>
          <w:szCs w:val="22"/>
        </w:rPr>
      </w:pPr>
      <w:r w:rsidRPr="009844F7">
        <w:rPr>
          <w:sz w:val="22"/>
          <w:szCs w:val="22"/>
        </w:rPr>
        <w:t>Simpl</w:t>
      </w:r>
      <w:r w:rsidR="0042228E" w:rsidRPr="009844F7">
        <w:rPr>
          <w:sz w:val="22"/>
          <w:szCs w:val="22"/>
        </w:rPr>
        <w:t>y put, a Logic Model is a graphic present</w:t>
      </w:r>
      <w:r w:rsidR="00222681">
        <w:rPr>
          <w:sz w:val="22"/>
          <w:szCs w:val="22"/>
        </w:rPr>
        <w:t>ation to demonstrate how program</w:t>
      </w:r>
      <w:r w:rsidR="0042228E" w:rsidRPr="009844F7">
        <w:rPr>
          <w:sz w:val="22"/>
          <w:szCs w:val="22"/>
        </w:rPr>
        <w:t>/pro</w:t>
      </w:r>
      <w:r w:rsidR="00222681">
        <w:rPr>
          <w:sz w:val="22"/>
          <w:szCs w:val="22"/>
        </w:rPr>
        <w:t>ject</w:t>
      </w:r>
      <w:r w:rsidR="0042228E" w:rsidRPr="009844F7">
        <w:rPr>
          <w:sz w:val="22"/>
          <w:szCs w:val="22"/>
        </w:rPr>
        <w:t xml:space="preserve"> activities deliver immediate products and services (outputs), which result in short</w:t>
      </w:r>
      <w:r w:rsidR="00D7463A" w:rsidRPr="009844F7">
        <w:rPr>
          <w:sz w:val="22"/>
          <w:szCs w:val="22"/>
        </w:rPr>
        <w:t>er</w:t>
      </w:r>
      <w:r w:rsidR="0042228E" w:rsidRPr="009844F7">
        <w:rPr>
          <w:sz w:val="22"/>
          <w:szCs w:val="22"/>
        </w:rPr>
        <w:t xml:space="preserve"> term </w:t>
      </w:r>
      <w:r w:rsidR="008A09CD">
        <w:rPr>
          <w:sz w:val="22"/>
          <w:szCs w:val="22"/>
        </w:rPr>
        <w:t xml:space="preserve">benefits or </w:t>
      </w:r>
      <w:r w:rsidR="001A580B">
        <w:rPr>
          <w:sz w:val="22"/>
          <w:szCs w:val="22"/>
        </w:rPr>
        <w:t>changes (outcomes), which</w:t>
      </w:r>
      <w:r w:rsidR="0042228E" w:rsidRPr="009844F7">
        <w:rPr>
          <w:sz w:val="22"/>
          <w:szCs w:val="22"/>
        </w:rPr>
        <w:t xml:space="preserve"> in the long term address Overall Needs identified in the Delray Beach Community Redevelopment Agency Plan</w:t>
      </w:r>
      <w:r w:rsidR="00D7463A" w:rsidRPr="009844F7">
        <w:rPr>
          <w:sz w:val="22"/>
          <w:szCs w:val="22"/>
        </w:rPr>
        <w:t xml:space="preserve"> (impacts)</w:t>
      </w:r>
      <w:r w:rsidR="0042228E" w:rsidRPr="009844F7">
        <w:rPr>
          <w:sz w:val="22"/>
          <w:szCs w:val="22"/>
        </w:rPr>
        <w:t>.</w:t>
      </w:r>
      <w:r w:rsidRPr="009844F7">
        <w:rPr>
          <w:sz w:val="22"/>
          <w:szCs w:val="22"/>
        </w:rPr>
        <w:t xml:space="preserve">  Frequently developed for the purpose of evaluation, a logic model is also </w:t>
      </w:r>
      <w:r w:rsidR="008A09CD">
        <w:rPr>
          <w:sz w:val="22"/>
          <w:szCs w:val="22"/>
        </w:rPr>
        <w:t>a valuable</w:t>
      </w:r>
      <w:r w:rsidR="00376986" w:rsidRPr="009844F7">
        <w:rPr>
          <w:sz w:val="22"/>
          <w:szCs w:val="22"/>
        </w:rPr>
        <w:t xml:space="preserve"> tool for planning and implementing projects and </w:t>
      </w:r>
      <w:r w:rsidRPr="009844F7">
        <w:rPr>
          <w:sz w:val="22"/>
          <w:szCs w:val="22"/>
        </w:rPr>
        <w:t>programs.</w:t>
      </w:r>
      <w:r w:rsidR="00BC4794">
        <w:rPr>
          <w:sz w:val="22"/>
          <w:szCs w:val="22"/>
        </w:rPr>
        <w:t xml:space="preserve">  </w:t>
      </w:r>
      <w:r w:rsidR="002F4409" w:rsidRPr="002F4409">
        <w:rPr>
          <w:b/>
          <w:i/>
          <w:sz w:val="22"/>
          <w:szCs w:val="22"/>
        </w:rPr>
        <w:t xml:space="preserve">Developing </w:t>
      </w:r>
      <w:r w:rsidR="002F4409">
        <w:rPr>
          <w:b/>
          <w:i/>
          <w:sz w:val="22"/>
          <w:szCs w:val="22"/>
        </w:rPr>
        <w:t>the</w:t>
      </w:r>
      <w:r w:rsidR="00BC4794" w:rsidRPr="002F4409">
        <w:rPr>
          <w:b/>
          <w:i/>
          <w:sz w:val="22"/>
          <w:szCs w:val="22"/>
        </w:rPr>
        <w:t xml:space="preserve"> </w:t>
      </w:r>
      <w:r w:rsidR="002F4409">
        <w:rPr>
          <w:b/>
          <w:i/>
          <w:sz w:val="22"/>
          <w:szCs w:val="22"/>
        </w:rPr>
        <w:t>L</w:t>
      </w:r>
      <w:r w:rsidR="00BC4794" w:rsidRPr="002F4409">
        <w:rPr>
          <w:b/>
          <w:i/>
          <w:sz w:val="22"/>
          <w:szCs w:val="22"/>
        </w:rPr>
        <w:t xml:space="preserve">ogic </w:t>
      </w:r>
      <w:r w:rsidR="002F4409">
        <w:rPr>
          <w:b/>
          <w:i/>
          <w:sz w:val="22"/>
          <w:szCs w:val="22"/>
        </w:rPr>
        <w:t>M</w:t>
      </w:r>
      <w:r w:rsidR="00BC4794" w:rsidRPr="002F4409">
        <w:rPr>
          <w:b/>
          <w:i/>
          <w:sz w:val="22"/>
          <w:szCs w:val="22"/>
        </w:rPr>
        <w:t xml:space="preserve">odel is a good first step in </w:t>
      </w:r>
      <w:r w:rsidR="002F4409" w:rsidRPr="002F4409">
        <w:rPr>
          <w:b/>
          <w:i/>
          <w:sz w:val="22"/>
          <w:szCs w:val="22"/>
        </w:rPr>
        <w:t>preparing</w:t>
      </w:r>
      <w:r w:rsidR="008F0880">
        <w:rPr>
          <w:b/>
          <w:i/>
          <w:sz w:val="22"/>
          <w:szCs w:val="22"/>
        </w:rPr>
        <w:t xml:space="preserve"> an</w:t>
      </w:r>
      <w:r w:rsidR="002F4409" w:rsidRPr="002F4409">
        <w:rPr>
          <w:b/>
          <w:i/>
          <w:sz w:val="22"/>
          <w:szCs w:val="22"/>
        </w:rPr>
        <w:t xml:space="preserve"> Application for Funding</w:t>
      </w:r>
      <w:r w:rsidR="002F4409">
        <w:rPr>
          <w:b/>
          <w:i/>
          <w:sz w:val="22"/>
          <w:szCs w:val="22"/>
        </w:rPr>
        <w:t xml:space="preserve"> as it encourages</w:t>
      </w:r>
      <w:r w:rsidR="005B15BC">
        <w:rPr>
          <w:b/>
          <w:i/>
          <w:sz w:val="22"/>
          <w:szCs w:val="22"/>
        </w:rPr>
        <w:t xml:space="preserve"> focused </w:t>
      </w:r>
      <w:r w:rsidR="009248D1">
        <w:rPr>
          <w:b/>
          <w:i/>
          <w:sz w:val="22"/>
          <w:szCs w:val="22"/>
        </w:rPr>
        <w:t>consideration of the purpose, anticipated results, and required resources</w:t>
      </w:r>
      <w:r w:rsidR="001A580B">
        <w:rPr>
          <w:b/>
          <w:i/>
          <w:sz w:val="22"/>
          <w:szCs w:val="22"/>
        </w:rPr>
        <w:t xml:space="preserve"> of a project or program. </w:t>
      </w:r>
    </w:p>
    <w:p w:rsidR="0095481C" w:rsidRDefault="0095481C" w:rsidP="0020783E"/>
    <w:p w:rsidR="002A6FE1" w:rsidRDefault="002A6FE1" w:rsidP="002A6F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9844F7">
        <w:rPr>
          <w:sz w:val="22"/>
          <w:szCs w:val="22"/>
        </w:rPr>
        <w:t xml:space="preserve">he Delray Beach CRA Logic Model format </w:t>
      </w:r>
      <w:r>
        <w:rPr>
          <w:sz w:val="22"/>
          <w:szCs w:val="22"/>
        </w:rPr>
        <w:t xml:space="preserve">incorporates </w:t>
      </w:r>
      <w:r w:rsidRPr="009844F7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 xml:space="preserve">sequence of </w:t>
      </w:r>
      <w:r w:rsidRPr="009844F7">
        <w:rPr>
          <w:sz w:val="22"/>
          <w:szCs w:val="22"/>
        </w:rPr>
        <w:t>components:</w:t>
      </w:r>
      <w:r>
        <w:rPr>
          <w:sz w:val="22"/>
          <w:szCs w:val="22"/>
        </w:rPr>
        <w:t xml:space="preserve">     </w:t>
      </w:r>
    </w:p>
    <w:p w:rsidR="002A6FE1" w:rsidRPr="009844F7" w:rsidRDefault="002A6FE1" w:rsidP="002A6FE1">
      <w:pPr>
        <w:spacing w:line="360" w:lineRule="auto"/>
        <w:ind w:left="720"/>
        <w:rPr>
          <w:b/>
          <w:sz w:val="22"/>
          <w:szCs w:val="22"/>
        </w:rPr>
      </w:pPr>
      <w:r w:rsidRPr="009844F7">
        <w:rPr>
          <w:b/>
          <w:sz w:val="22"/>
          <w:szCs w:val="22"/>
        </w:rPr>
        <w:t xml:space="preserve">Activities  </w:t>
      </w:r>
      <w:r w:rsidRPr="009844F7">
        <w:rPr>
          <w:b/>
          <w:sz w:val="22"/>
          <w:szCs w:val="22"/>
        </w:rPr>
        <w:sym w:font="Wingdings" w:char="F0E8"/>
      </w:r>
      <w:r w:rsidRPr="009844F7">
        <w:rPr>
          <w:b/>
          <w:sz w:val="22"/>
          <w:szCs w:val="22"/>
        </w:rPr>
        <w:t xml:space="preserve">  Outputs  </w:t>
      </w:r>
      <w:r w:rsidRPr="009844F7">
        <w:rPr>
          <w:b/>
          <w:sz w:val="22"/>
          <w:szCs w:val="22"/>
        </w:rPr>
        <w:sym w:font="Wingdings" w:char="F0E8"/>
      </w:r>
      <w:r w:rsidRPr="009844F7">
        <w:rPr>
          <w:b/>
          <w:sz w:val="22"/>
          <w:szCs w:val="22"/>
        </w:rPr>
        <w:t xml:space="preserve">  Outcomes </w:t>
      </w:r>
      <w:r w:rsidRPr="009844F7">
        <w:rPr>
          <w:b/>
          <w:sz w:val="22"/>
          <w:szCs w:val="22"/>
        </w:rPr>
        <w:sym w:font="Wingdings" w:char="F0E8"/>
      </w:r>
      <w:r w:rsidRPr="009844F7">
        <w:rPr>
          <w:b/>
          <w:sz w:val="22"/>
          <w:szCs w:val="22"/>
        </w:rPr>
        <w:t xml:space="preserve">  Impacts </w:t>
      </w:r>
      <w:r w:rsidRPr="009844F7">
        <w:rPr>
          <w:b/>
          <w:sz w:val="22"/>
          <w:szCs w:val="22"/>
        </w:rPr>
        <w:sym w:font="Wingdings" w:char="F0E8"/>
      </w:r>
      <w:r w:rsidRPr="009844F7">
        <w:rPr>
          <w:b/>
          <w:sz w:val="22"/>
          <w:szCs w:val="22"/>
        </w:rPr>
        <w:t xml:space="preserve">  Goal</w:t>
      </w:r>
    </w:p>
    <w:p w:rsidR="00852AA5" w:rsidRPr="00565B2B" w:rsidRDefault="00593EF5">
      <w:pPr>
        <w:rPr>
          <w:sz w:val="22"/>
          <w:szCs w:val="22"/>
        </w:rPr>
      </w:pPr>
      <w:r w:rsidRPr="00565B2B">
        <w:rPr>
          <w:sz w:val="22"/>
          <w:szCs w:val="22"/>
        </w:rPr>
        <w:t xml:space="preserve">These instructions are intended to provide </w:t>
      </w:r>
      <w:r w:rsidR="00D43092">
        <w:rPr>
          <w:sz w:val="22"/>
          <w:szCs w:val="22"/>
        </w:rPr>
        <w:t xml:space="preserve">specific guidelines and definitions of terms relative to the </w:t>
      </w:r>
      <w:r w:rsidR="00977D5B" w:rsidRPr="00565B2B">
        <w:rPr>
          <w:sz w:val="22"/>
          <w:szCs w:val="22"/>
        </w:rPr>
        <w:t xml:space="preserve">Delray </w:t>
      </w:r>
      <w:r w:rsidR="00D43092">
        <w:rPr>
          <w:sz w:val="22"/>
          <w:szCs w:val="22"/>
        </w:rPr>
        <w:t xml:space="preserve">Beach </w:t>
      </w:r>
      <w:r w:rsidR="00977D5B" w:rsidRPr="00565B2B">
        <w:rPr>
          <w:sz w:val="22"/>
          <w:szCs w:val="22"/>
        </w:rPr>
        <w:t xml:space="preserve">CRA </w:t>
      </w:r>
      <w:r w:rsidRPr="00565B2B">
        <w:rPr>
          <w:sz w:val="22"/>
          <w:szCs w:val="22"/>
        </w:rPr>
        <w:t xml:space="preserve">Logic Model </w:t>
      </w:r>
      <w:r w:rsidR="00197DAF">
        <w:rPr>
          <w:sz w:val="22"/>
          <w:szCs w:val="22"/>
        </w:rPr>
        <w:t xml:space="preserve">only.  </w:t>
      </w:r>
      <w:r w:rsidRPr="00565B2B">
        <w:rPr>
          <w:sz w:val="22"/>
          <w:szCs w:val="22"/>
        </w:rPr>
        <w:t>Organizations</w:t>
      </w:r>
      <w:r w:rsidR="008F6E3F">
        <w:rPr>
          <w:sz w:val="22"/>
          <w:szCs w:val="22"/>
        </w:rPr>
        <w:t xml:space="preserve"> with limited </w:t>
      </w:r>
      <w:r w:rsidR="00977D5B" w:rsidRPr="00565B2B">
        <w:rPr>
          <w:sz w:val="22"/>
          <w:szCs w:val="22"/>
        </w:rPr>
        <w:t xml:space="preserve">knowledge of or </w:t>
      </w:r>
      <w:r w:rsidRPr="00565B2B">
        <w:rPr>
          <w:sz w:val="22"/>
          <w:szCs w:val="22"/>
        </w:rPr>
        <w:t xml:space="preserve">experience </w:t>
      </w:r>
      <w:r w:rsidR="00977D5B" w:rsidRPr="00565B2B">
        <w:rPr>
          <w:sz w:val="22"/>
          <w:szCs w:val="22"/>
        </w:rPr>
        <w:t xml:space="preserve">with logic models </w:t>
      </w:r>
      <w:r w:rsidR="0079786F" w:rsidRPr="00565B2B">
        <w:rPr>
          <w:sz w:val="22"/>
          <w:szCs w:val="22"/>
        </w:rPr>
        <w:t xml:space="preserve">are advised to obtain training and/or </w:t>
      </w:r>
      <w:r w:rsidR="00977D5B" w:rsidRPr="00565B2B">
        <w:rPr>
          <w:sz w:val="22"/>
          <w:szCs w:val="22"/>
        </w:rPr>
        <w:t>assistance.</w:t>
      </w:r>
    </w:p>
    <w:p w:rsidR="00852AA5" w:rsidRPr="00565B2B" w:rsidRDefault="00852AA5">
      <w:pPr>
        <w:rPr>
          <w:sz w:val="22"/>
          <w:szCs w:val="22"/>
        </w:rPr>
      </w:pPr>
    </w:p>
    <w:p w:rsidR="00F933A5" w:rsidRPr="00565B2B" w:rsidRDefault="00852AA5">
      <w:pPr>
        <w:rPr>
          <w:sz w:val="22"/>
          <w:szCs w:val="22"/>
        </w:rPr>
      </w:pPr>
      <w:r w:rsidRPr="00565B2B">
        <w:rPr>
          <w:sz w:val="22"/>
          <w:szCs w:val="22"/>
        </w:rPr>
        <w:t>An Ev</w:t>
      </w:r>
      <w:r w:rsidR="00BE5DC0" w:rsidRPr="00565B2B">
        <w:rPr>
          <w:sz w:val="22"/>
          <w:szCs w:val="22"/>
        </w:rPr>
        <w:t xml:space="preserve">aluation </w:t>
      </w:r>
      <w:r w:rsidRPr="00565B2B">
        <w:rPr>
          <w:sz w:val="22"/>
          <w:szCs w:val="22"/>
        </w:rPr>
        <w:t>P</w:t>
      </w:r>
      <w:r w:rsidR="00BE5DC0" w:rsidRPr="00565B2B">
        <w:rPr>
          <w:sz w:val="22"/>
          <w:szCs w:val="22"/>
        </w:rPr>
        <w:t>lan</w:t>
      </w:r>
      <w:r w:rsidR="00F933A5" w:rsidRPr="00565B2B">
        <w:rPr>
          <w:sz w:val="22"/>
          <w:szCs w:val="22"/>
        </w:rPr>
        <w:t xml:space="preserve"> </w:t>
      </w:r>
      <w:r w:rsidR="00977D5B" w:rsidRPr="00565B2B">
        <w:rPr>
          <w:sz w:val="22"/>
          <w:szCs w:val="22"/>
        </w:rPr>
        <w:t xml:space="preserve">will </w:t>
      </w:r>
      <w:r w:rsidR="00266DF9" w:rsidRPr="00565B2B">
        <w:rPr>
          <w:sz w:val="22"/>
          <w:szCs w:val="22"/>
        </w:rPr>
        <w:t xml:space="preserve">also </w:t>
      </w:r>
      <w:r w:rsidR="00977D5B" w:rsidRPr="00565B2B">
        <w:rPr>
          <w:sz w:val="22"/>
          <w:szCs w:val="22"/>
        </w:rPr>
        <w:t xml:space="preserve">be required </w:t>
      </w:r>
      <w:r w:rsidR="00266DF9" w:rsidRPr="00565B2B">
        <w:rPr>
          <w:sz w:val="22"/>
          <w:szCs w:val="22"/>
        </w:rPr>
        <w:t>so that together with L</w:t>
      </w:r>
      <w:r w:rsidR="00977D5B" w:rsidRPr="00565B2B">
        <w:rPr>
          <w:sz w:val="22"/>
          <w:szCs w:val="22"/>
        </w:rPr>
        <w:t xml:space="preserve">ogic </w:t>
      </w:r>
      <w:r w:rsidR="00266DF9" w:rsidRPr="00565B2B">
        <w:rPr>
          <w:sz w:val="22"/>
          <w:szCs w:val="22"/>
        </w:rPr>
        <w:t>M</w:t>
      </w:r>
      <w:r w:rsidR="00977D5B" w:rsidRPr="00565B2B">
        <w:rPr>
          <w:sz w:val="22"/>
          <w:szCs w:val="22"/>
        </w:rPr>
        <w:t xml:space="preserve">odel </w:t>
      </w:r>
      <w:r w:rsidR="00266DF9" w:rsidRPr="00565B2B">
        <w:rPr>
          <w:sz w:val="22"/>
          <w:szCs w:val="22"/>
        </w:rPr>
        <w:t xml:space="preserve">the applicant organization may clearly describe what activities it proposes to implement in order to accomplish </w:t>
      </w:r>
      <w:r w:rsidR="00565B2B">
        <w:rPr>
          <w:sz w:val="22"/>
          <w:szCs w:val="22"/>
        </w:rPr>
        <w:t>specified</w:t>
      </w:r>
      <w:r w:rsidR="00266DF9" w:rsidRPr="00565B2B">
        <w:rPr>
          <w:sz w:val="22"/>
          <w:szCs w:val="22"/>
        </w:rPr>
        <w:t xml:space="preserve"> results and how progress will be measured.  </w:t>
      </w:r>
      <w:r w:rsidR="00565B2B" w:rsidRPr="00565B2B">
        <w:rPr>
          <w:sz w:val="22"/>
          <w:szCs w:val="22"/>
        </w:rPr>
        <w:t xml:space="preserve">Refer to separate </w:t>
      </w:r>
      <w:r w:rsidR="00197DAF">
        <w:rPr>
          <w:sz w:val="22"/>
          <w:szCs w:val="22"/>
        </w:rPr>
        <w:t xml:space="preserve">Evaluation Plan and </w:t>
      </w:r>
      <w:r w:rsidR="00266DF9" w:rsidRPr="00565B2B">
        <w:rPr>
          <w:sz w:val="22"/>
          <w:szCs w:val="22"/>
        </w:rPr>
        <w:t>i</w:t>
      </w:r>
      <w:r w:rsidR="00197DAF">
        <w:rPr>
          <w:sz w:val="22"/>
          <w:szCs w:val="22"/>
        </w:rPr>
        <w:t>nstructions.</w:t>
      </w:r>
    </w:p>
    <w:p w:rsidR="00366A9E" w:rsidRDefault="00366A9E" w:rsidP="00F00674">
      <w:pPr>
        <w:rPr>
          <w:sz w:val="22"/>
          <w:szCs w:val="22"/>
        </w:rPr>
      </w:pPr>
    </w:p>
    <w:p w:rsidR="00841B99" w:rsidRDefault="003E6B2E" w:rsidP="00841B99">
      <w:pPr>
        <w:rPr>
          <w:sz w:val="22"/>
          <w:szCs w:val="22"/>
        </w:rPr>
      </w:pPr>
      <w:r w:rsidRPr="00C15A68">
        <w:rPr>
          <w:b/>
          <w:i/>
          <w:sz w:val="22"/>
          <w:szCs w:val="22"/>
        </w:rPr>
        <w:t xml:space="preserve">A separate Logic Model must be prepared for </w:t>
      </w:r>
      <w:r w:rsidR="006402D0" w:rsidRPr="00C15A68">
        <w:rPr>
          <w:b/>
          <w:i/>
          <w:sz w:val="22"/>
          <w:szCs w:val="22"/>
        </w:rPr>
        <w:t xml:space="preserve">each of </w:t>
      </w:r>
      <w:r w:rsidR="00DB43DF" w:rsidRPr="00C15A68">
        <w:rPr>
          <w:b/>
          <w:i/>
          <w:sz w:val="22"/>
          <w:szCs w:val="22"/>
        </w:rPr>
        <w:t xml:space="preserve">up to two </w:t>
      </w:r>
      <w:r w:rsidRPr="00C15A68">
        <w:rPr>
          <w:b/>
          <w:i/>
          <w:sz w:val="22"/>
          <w:szCs w:val="22"/>
        </w:rPr>
        <w:t>program</w:t>
      </w:r>
      <w:r w:rsidR="00DB43DF" w:rsidRPr="00C15A68">
        <w:rPr>
          <w:b/>
          <w:i/>
          <w:sz w:val="22"/>
          <w:szCs w:val="22"/>
        </w:rPr>
        <w:t>s</w:t>
      </w:r>
      <w:r w:rsidRPr="00C15A68">
        <w:rPr>
          <w:b/>
          <w:i/>
          <w:sz w:val="22"/>
          <w:szCs w:val="22"/>
        </w:rPr>
        <w:t>/project</w:t>
      </w:r>
      <w:r w:rsidR="00DB43DF" w:rsidRPr="00C15A68">
        <w:rPr>
          <w:b/>
          <w:i/>
          <w:sz w:val="22"/>
          <w:szCs w:val="22"/>
        </w:rPr>
        <w:t>s</w:t>
      </w:r>
      <w:r w:rsidRPr="00C15A68">
        <w:rPr>
          <w:b/>
          <w:i/>
          <w:sz w:val="22"/>
          <w:szCs w:val="22"/>
        </w:rPr>
        <w:t xml:space="preserve"> for which funding is requested</w:t>
      </w:r>
      <w:r w:rsidR="008F4819" w:rsidRPr="00C15A68">
        <w:rPr>
          <w:b/>
          <w:i/>
          <w:sz w:val="22"/>
          <w:szCs w:val="22"/>
        </w:rPr>
        <w:t xml:space="preserve">; identify each </w:t>
      </w:r>
      <w:r w:rsidR="00DB43DF" w:rsidRPr="00C15A68">
        <w:rPr>
          <w:b/>
          <w:i/>
          <w:sz w:val="22"/>
          <w:szCs w:val="22"/>
        </w:rPr>
        <w:t>as Program/Project “A” or “B” consistent with other application materials.</w:t>
      </w:r>
      <w:r w:rsidR="006402D0">
        <w:rPr>
          <w:b/>
          <w:i/>
          <w:sz w:val="22"/>
          <w:szCs w:val="22"/>
        </w:rPr>
        <w:t xml:space="preserve"> </w:t>
      </w:r>
      <w:r w:rsidR="00841B99">
        <w:rPr>
          <w:sz w:val="22"/>
          <w:szCs w:val="22"/>
        </w:rPr>
        <w:t xml:space="preserve">To be eligible for funding, programs/projects must be consistent with the </w:t>
      </w:r>
      <w:r w:rsidR="00841B99" w:rsidRPr="00CC3ECC">
        <w:rPr>
          <w:b/>
          <w:i/>
          <w:sz w:val="22"/>
          <w:szCs w:val="22"/>
        </w:rPr>
        <w:t>kinds of activities the CRA funds</w:t>
      </w:r>
      <w:r w:rsidR="00841B99">
        <w:rPr>
          <w:sz w:val="22"/>
          <w:szCs w:val="22"/>
        </w:rPr>
        <w:t xml:space="preserve"> as shown on the CRA Funding Framework (included in the A-GUIDE).  </w:t>
      </w:r>
    </w:p>
    <w:p w:rsidR="00841B99" w:rsidRPr="00A32E9A" w:rsidRDefault="00841B99" w:rsidP="00F00674">
      <w:pPr>
        <w:rPr>
          <w:b/>
          <w:i/>
          <w:sz w:val="22"/>
          <w:szCs w:val="22"/>
        </w:rPr>
      </w:pPr>
    </w:p>
    <w:p w:rsidR="00A32E9A" w:rsidRDefault="003D5200" w:rsidP="00A32E9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Rename the </w:t>
      </w:r>
      <w:r w:rsidR="003F137E">
        <w:rPr>
          <w:sz w:val="22"/>
          <w:szCs w:val="22"/>
        </w:rPr>
        <w:t>f</w:t>
      </w:r>
      <w:r>
        <w:rPr>
          <w:sz w:val="22"/>
          <w:szCs w:val="22"/>
        </w:rPr>
        <w:t xml:space="preserve">ile </w:t>
      </w:r>
      <w:r w:rsidR="003E6B2E">
        <w:rPr>
          <w:sz w:val="22"/>
          <w:szCs w:val="22"/>
        </w:rPr>
        <w:t xml:space="preserve">in this </w:t>
      </w:r>
      <w:r>
        <w:rPr>
          <w:sz w:val="22"/>
          <w:szCs w:val="22"/>
        </w:rPr>
        <w:t xml:space="preserve">format:  </w:t>
      </w:r>
      <w:r w:rsidR="00BC4794">
        <w:rPr>
          <w:sz w:val="22"/>
          <w:szCs w:val="22"/>
        </w:rPr>
        <w:t>“</w:t>
      </w:r>
      <w:r>
        <w:rPr>
          <w:sz w:val="22"/>
          <w:szCs w:val="22"/>
        </w:rPr>
        <w:t>Logic Model</w:t>
      </w:r>
      <w:r w:rsidR="003E6B2E">
        <w:rPr>
          <w:sz w:val="22"/>
          <w:szCs w:val="22"/>
        </w:rPr>
        <w:t xml:space="preserve"> (A or B)</w:t>
      </w:r>
      <w:r>
        <w:rPr>
          <w:sz w:val="22"/>
          <w:szCs w:val="22"/>
        </w:rPr>
        <w:t>, Organization Name, Due Date.doc</w:t>
      </w:r>
      <w:r w:rsidR="00BC4794">
        <w:rPr>
          <w:sz w:val="22"/>
          <w:szCs w:val="22"/>
        </w:rPr>
        <w:t>”</w:t>
      </w:r>
      <w:r w:rsidR="009F7039">
        <w:rPr>
          <w:sz w:val="22"/>
          <w:szCs w:val="22"/>
        </w:rPr>
        <w:t xml:space="preserve"> </w:t>
      </w:r>
    </w:p>
    <w:p w:rsidR="003D5200" w:rsidRDefault="00A32E9A" w:rsidP="00A32E9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222681">
        <w:rPr>
          <w:sz w:val="22"/>
          <w:szCs w:val="22"/>
        </w:rPr>
        <w:t xml:space="preserve">nter </w:t>
      </w:r>
      <w:r w:rsidR="003E6B2E">
        <w:rPr>
          <w:sz w:val="22"/>
          <w:szCs w:val="22"/>
        </w:rPr>
        <w:t xml:space="preserve">Logic Model A/B, </w:t>
      </w:r>
      <w:r w:rsidR="00C07E94">
        <w:rPr>
          <w:sz w:val="22"/>
          <w:szCs w:val="22"/>
        </w:rPr>
        <w:t xml:space="preserve">the organization name, Fiscal Year, </w:t>
      </w:r>
      <w:r w:rsidR="003D5200">
        <w:rPr>
          <w:sz w:val="22"/>
          <w:szCs w:val="22"/>
        </w:rPr>
        <w:t>and application due date in the footer.</w:t>
      </w:r>
    </w:p>
    <w:p w:rsidR="009F7039" w:rsidRDefault="009F7039" w:rsidP="00A32E9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Mark Program/Project “A” or “B” with an “X” in the document title</w:t>
      </w:r>
      <w:r w:rsidR="00A32E9A">
        <w:rPr>
          <w:sz w:val="22"/>
          <w:szCs w:val="22"/>
        </w:rPr>
        <w:t>.</w:t>
      </w:r>
    </w:p>
    <w:p w:rsidR="003F137E" w:rsidRDefault="003F137E" w:rsidP="00A32E9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Complete the organization information:</w:t>
      </w:r>
    </w:p>
    <w:p w:rsidR="003F137E" w:rsidRDefault="003F137E" w:rsidP="009F7039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Organization</w:t>
      </w:r>
      <w:r w:rsidR="00357A32">
        <w:rPr>
          <w:sz w:val="22"/>
          <w:szCs w:val="22"/>
        </w:rPr>
        <w:t xml:space="preserve"> – legal </w:t>
      </w:r>
      <w:r>
        <w:rPr>
          <w:sz w:val="22"/>
          <w:szCs w:val="22"/>
        </w:rPr>
        <w:t>name</w:t>
      </w:r>
      <w:r w:rsidR="00357A32">
        <w:rPr>
          <w:sz w:val="22"/>
          <w:szCs w:val="22"/>
        </w:rPr>
        <w:t xml:space="preserve"> of organization </w:t>
      </w:r>
    </w:p>
    <w:p w:rsidR="003F137E" w:rsidRDefault="00C07E94" w:rsidP="007133C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Contact Person</w:t>
      </w:r>
      <w:r w:rsidR="003F137E">
        <w:rPr>
          <w:sz w:val="22"/>
          <w:szCs w:val="22"/>
        </w:rPr>
        <w:t xml:space="preserve"> – person responsible for </w:t>
      </w:r>
      <w:r w:rsidR="00F12406">
        <w:rPr>
          <w:sz w:val="22"/>
          <w:szCs w:val="22"/>
        </w:rPr>
        <w:t>preparing</w:t>
      </w:r>
      <w:r w:rsidR="00357A32">
        <w:rPr>
          <w:sz w:val="22"/>
          <w:szCs w:val="22"/>
        </w:rPr>
        <w:t xml:space="preserve"> the Logic Model </w:t>
      </w:r>
    </w:p>
    <w:p w:rsidR="00E72C58" w:rsidRDefault="008F4819" w:rsidP="007133C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Program/Project</w:t>
      </w:r>
      <w:r w:rsidR="00351F4E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 </w:t>
      </w:r>
    </w:p>
    <w:p w:rsidR="00351F4E" w:rsidRDefault="00351F4E" w:rsidP="007133C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Funding Period – fiscal year or part for which CRA funding is requested</w:t>
      </w:r>
    </w:p>
    <w:p w:rsidR="003F137E" w:rsidRDefault="003F137E" w:rsidP="007133C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Organization Budget – total organization budget </w:t>
      </w:r>
      <w:r w:rsidR="00854C3F">
        <w:rPr>
          <w:sz w:val="22"/>
          <w:szCs w:val="22"/>
        </w:rPr>
        <w:t xml:space="preserve">amount </w:t>
      </w:r>
      <w:r>
        <w:rPr>
          <w:sz w:val="22"/>
          <w:szCs w:val="22"/>
        </w:rPr>
        <w:t xml:space="preserve">for the fiscal year </w:t>
      </w:r>
      <w:r w:rsidR="00F57F32">
        <w:rPr>
          <w:sz w:val="22"/>
          <w:szCs w:val="22"/>
        </w:rPr>
        <w:t>of funding request</w:t>
      </w:r>
    </w:p>
    <w:p w:rsidR="00351F4E" w:rsidRDefault="00854C3F" w:rsidP="007133C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Program</w:t>
      </w:r>
      <w:r w:rsidR="008F4819">
        <w:rPr>
          <w:sz w:val="22"/>
          <w:szCs w:val="22"/>
        </w:rPr>
        <w:t>/Project</w:t>
      </w:r>
      <w:r w:rsidR="00351F4E">
        <w:rPr>
          <w:sz w:val="22"/>
          <w:szCs w:val="22"/>
        </w:rPr>
        <w:t xml:space="preserve"> Budget </w:t>
      </w:r>
      <w:r w:rsidR="00850D8C">
        <w:rPr>
          <w:sz w:val="22"/>
          <w:szCs w:val="22"/>
        </w:rPr>
        <w:t>–</w:t>
      </w:r>
      <w:r w:rsidR="00351F4E">
        <w:rPr>
          <w:sz w:val="22"/>
          <w:szCs w:val="22"/>
        </w:rPr>
        <w:t xml:space="preserve"> </w:t>
      </w:r>
      <w:r w:rsidR="00850D8C">
        <w:rPr>
          <w:sz w:val="22"/>
          <w:szCs w:val="22"/>
        </w:rPr>
        <w:t>total</w:t>
      </w:r>
      <w:r w:rsidR="008F4819">
        <w:rPr>
          <w:sz w:val="22"/>
          <w:szCs w:val="22"/>
        </w:rPr>
        <w:t xml:space="preserve"> program/project budget</w:t>
      </w:r>
      <w:r w:rsidR="00A76E5A">
        <w:rPr>
          <w:sz w:val="22"/>
          <w:szCs w:val="22"/>
        </w:rPr>
        <w:t xml:space="preserve"> </w:t>
      </w:r>
    </w:p>
    <w:p w:rsidR="00E72C58" w:rsidRDefault="00850D8C" w:rsidP="007133C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Request – dollar amount of request to CRA; part or</w:t>
      </w:r>
      <w:r w:rsidR="007133CC">
        <w:rPr>
          <w:sz w:val="22"/>
          <w:szCs w:val="22"/>
        </w:rPr>
        <w:t xml:space="preserve"> all of Program/Project Budget</w:t>
      </w:r>
    </w:p>
    <w:p w:rsidR="00A32E9A" w:rsidRDefault="00E45B1D" w:rsidP="00A32E9A">
      <w:pPr>
        <w:numPr>
          <w:ilvl w:val="0"/>
          <w:numId w:val="10"/>
        </w:numPr>
        <w:tabs>
          <w:tab w:val="clear" w:pos="720"/>
          <w:tab w:val="num" w:pos="360"/>
        </w:tabs>
        <w:ind w:left="720"/>
        <w:rPr>
          <w:sz w:val="22"/>
          <w:szCs w:val="22"/>
        </w:rPr>
      </w:pPr>
      <w:r w:rsidRPr="006268DC">
        <w:rPr>
          <w:sz w:val="22"/>
          <w:szCs w:val="22"/>
        </w:rPr>
        <w:t>CRA Need Area</w:t>
      </w:r>
      <w:r>
        <w:rPr>
          <w:sz w:val="22"/>
          <w:szCs w:val="22"/>
        </w:rPr>
        <w:t xml:space="preserve"> –</w:t>
      </w:r>
      <w:r w:rsidR="009621C2">
        <w:rPr>
          <w:sz w:val="22"/>
          <w:szCs w:val="22"/>
        </w:rPr>
        <w:t xml:space="preserve"> one of three </w:t>
      </w:r>
      <w:r w:rsidR="009A5C2F">
        <w:rPr>
          <w:sz w:val="22"/>
          <w:szCs w:val="22"/>
        </w:rPr>
        <w:t>Overall Need</w:t>
      </w:r>
      <w:r w:rsidR="009621C2">
        <w:rPr>
          <w:sz w:val="22"/>
          <w:szCs w:val="22"/>
        </w:rPr>
        <w:t>s</w:t>
      </w:r>
      <w:r w:rsidR="009A5C2F">
        <w:rPr>
          <w:sz w:val="22"/>
          <w:szCs w:val="22"/>
        </w:rPr>
        <w:t xml:space="preserve"> in the</w:t>
      </w:r>
      <w:r w:rsidR="009621C2">
        <w:rPr>
          <w:sz w:val="22"/>
          <w:szCs w:val="22"/>
        </w:rPr>
        <w:t xml:space="preserve"> CRA Funding Framework</w:t>
      </w:r>
      <w:r w:rsidR="007346DB">
        <w:rPr>
          <w:sz w:val="22"/>
          <w:szCs w:val="22"/>
        </w:rPr>
        <w:t xml:space="preserve">:  </w:t>
      </w:r>
      <w:r w:rsidR="009F7039" w:rsidRPr="009621C2">
        <w:rPr>
          <w:b/>
          <w:i/>
          <w:sz w:val="22"/>
          <w:szCs w:val="22"/>
        </w:rPr>
        <w:t>“Affordable Housing”</w:t>
      </w:r>
      <w:r w:rsidR="009F7039">
        <w:rPr>
          <w:sz w:val="22"/>
          <w:szCs w:val="22"/>
        </w:rPr>
        <w:t xml:space="preserve"> </w:t>
      </w:r>
      <w:r w:rsidR="009F7039" w:rsidRPr="009F7039">
        <w:rPr>
          <w:i/>
          <w:sz w:val="22"/>
          <w:szCs w:val="22"/>
        </w:rPr>
        <w:t xml:space="preserve">OR </w:t>
      </w:r>
      <w:r w:rsidRPr="009621C2">
        <w:rPr>
          <w:b/>
          <w:i/>
          <w:sz w:val="22"/>
          <w:szCs w:val="22"/>
        </w:rPr>
        <w:t>“Economic/Business Development”</w:t>
      </w:r>
      <w:r>
        <w:rPr>
          <w:sz w:val="22"/>
          <w:szCs w:val="22"/>
        </w:rPr>
        <w:t xml:space="preserve"> </w:t>
      </w:r>
      <w:r w:rsidRPr="007346DB"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9621C2">
        <w:rPr>
          <w:b/>
          <w:sz w:val="22"/>
          <w:szCs w:val="22"/>
        </w:rPr>
        <w:t>“</w:t>
      </w:r>
      <w:r w:rsidRPr="00197DAF">
        <w:rPr>
          <w:b/>
          <w:i/>
          <w:sz w:val="22"/>
          <w:szCs w:val="22"/>
        </w:rPr>
        <w:t>Recreation &amp;</w:t>
      </w:r>
      <w:r w:rsidR="00197DAF">
        <w:rPr>
          <w:b/>
          <w:i/>
          <w:sz w:val="22"/>
          <w:szCs w:val="22"/>
        </w:rPr>
        <w:t xml:space="preserve"> Cultural Facilities.</w:t>
      </w:r>
      <w:r w:rsidRPr="00197DAF"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03179A" w:rsidRDefault="0003179A" w:rsidP="0003179A">
      <w:pPr>
        <w:ind w:left="360"/>
        <w:rPr>
          <w:sz w:val="22"/>
          <w:szCs w:val="22"/>
        </w:rPr>
      </w:pPr>
    </w:p>
    <w:p w:rsidR="00E45B1D" w:rsidRDefault="00E45B1D" w:rsidP="00A32E9A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Brief Description – concise </w:t>
      </w:r>
      <w:r w:rsidR="00730633">
        <w:rPr>
          <w:sz w:val="22"/>
          <w:szCs w:val="22"/>
        </w:rPr>
        <w:t xml:space="preserve">description of </w:t>
      </w:r>
      <w:r w:rsidR="007346DB">
        <w:rPr>
          <w:sz w:val="22"/>
          <w:szCs w:val="22"/>
        </w:rPr>
        <w:t xml:space="preserve">the </w:t>
      </w:r>
      <w:r w:rsidR="007133CC">
        <w:rPr>
          <w:sz w:val="22"/>
          <w:szCs w:val="22"/>
        </w:rPr>
        <w:t>program</w:t>
      </w:r>
      <w:r w:rsidR="00730633">
        <w:rPr>
          <w:sz w:val="22"/>
          <w:szCs w:val="22"/>
        </w:rPr>
        <w:t>/</w:t>
      </w:r>
      <w:r w:rsidR="007133CC">
        <w:rPr>
          <w:sz w:val="22"/>
          <w:szCs w:val="22"/>
        </w:rPr>
        <w:t>project</w:t>
      </w:r>
      <w:r w:rsidR="00197DAF">
        <w:rPr>
          <w:sz w:val="22"/>
          <w:szCs w:val="22"/>
        </w:rPr>
        <w:t>;</w:t>
      </w:r>
      <w:r w:rsidR="007346DB">
        <w:rPr>
          <w:sz w:val="22"/>
          <w:szCs w:val="22"/>
        </w:rPr>
        <w:t xml:space="preserve"> maximum </w:t>
      </w:r>
      <w:r w:rsidR="00E72C58">
        <w:rPr>
          <w:sz w:val="22"/>
          <w:szCs w:val="22"/>
        </w:rPr>
        <w:t>250 words</w:t>
      </w:r>
    </w:p>
    <w:p w:rsidR="00366A9E" w:rsidRDefault="00366A9E" w:rsidP="00BC4794">
      <w:pPr>
        <w:rPr>
          <w:sz w:val="22"/>
          <w:szCs w:val="22"/>
        </w:rPr>
      </w:pPr>
    </w:p>
    <w:p w:rsidR="00791547" w:rsidRDefault="006C33BA" w:rsidP="00BC47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Fill in the </w:t>
      </w:r>
      <w:r w:rsidR="00515116">
        <w:rPr>
          <w:sz w:val="22"/>
          <w:szCs w:val="22"/>
        </w:rPr>
        <w:t>Logi</w:t>
      </w:r>
      <w:r w:rsidR="007372BE">
        <w:rPr>
          <w:sz w:val="22"/>
          <w:szCs w:val="22"/>
        </w:rPr>
        <w:t>c Model</w:t>
      </w:r>
      <w:r w:rsidR="00515116">
        <w:rPr>
          <w:sz w:val="22"/>
          <w:szCs w:val="22"/>
        </w:rPr>
        <w:t xml:space="preserve">.  </w:t>
      </w:r>
      <w:r w:rsidR="00515116" w:rsidRPr="00057FB5">
        <w:rPr>
          <w:b/>
          <w:i/>
          <w:sz w:val="22"/>
          <w:szCs w:val="22"/>
        </w:rPr>
        <w:t xml:space="preserve">You may add </w:t>
      </w:r>
      <w:r w:rsidR="00D85467">
        <w:rPr>
          <w:b/>
          <w:i/>
          <w:sz w:val="22"/>
          <w:szCs w:val="22"/>
        </w:rPr>
        <w:t xml:space="preserve">or delete </w:t>
      </w:r>
      <w:r w:rsidR="00515116" w:rsidRPr="00057FB5">
        <w:rPr>
          <w:b/>
          <w:i/>
          <w:sz w:val="22"/>
          <w:szCs w:val="22"/>
        </w:rPr>
        <w:t>rows</w:t>
      </w:r>
      <w:r w:rsidR="003A76DF">
        <w:rPr>
          <w:b/>
          <w:i/>
          <w:sz w:val="22"/>
          <w:szCs w:val="22"/>
        </w:rPr>
        <w:t xml:space="preserve"> and space</w:t>
      </w:r>
      <w:r w:rsidR="00515116" w:rsidRPr="00057FB5">
        <w:rPr>
          <w:b/>
          <w:i/>
          <w:sz w:val="22"/>
          <w:szCs w:val="22"/>
        </w:rPr>
        <w:t xml:space="preserve"> as needed to organize </w:t>
      </w:r>
      <w:r w:rsidR="00D85467">
        <w:rPr>
          <w:b/>
          <w:i/>
          <w:sz w:val="22"/>
          <w:szCs w:val="22"/>
        </w:rPr>
        <w:t xml:space="preserve">the information and </w:t>
      </w:r>
      <w:r w:rsidR="00834FA9" w:rsidRPr="00057FB5">
        <w:rPr>
          <w:b/>
          <w:i/>
          <w:sz w:val="22"/>
          <w:szCs w:val="22"/>
        </w:rPr>
        <w:t>make the relatio</w:t>
      </w:r>
      <w:r w:rsidR="003A76DF">
        <w:rPr>
          <w:b/>
          <w:i/>
          <w:sz w:val="22"/>
          <w:szCs w:val="22"/>
        </w:rPr>
        <w:t>nship between components clear</w:t>
      </w:r>
      <w:r w:rsidR="00057FB5" w:rsidRPr="00057FB5">
        <w:rPr>
          <w:b/>
          <w:i/>
          <w:sz w:val="22"/>
          <w:szCs w:val="22"/>
        </w:rPr>
        <w:t>.</w:t>
      </w:r>
      <w:r w:rsidR="00057FB5">
        <w:rPr>
          <w:sz w:val="22"/>
          <w:szCs w:val="22"/>
        </w:rPr>
        <w:t xml:space="preserve">  </w:t>
      </w:r>
    </w:p>
    <w:p w:rsidR="00D85467" w:rsidRDefault="00D85467" w:rsidP="00D85467">
      <w:pPr>
        <w:rPr>
          <w:sz w:val="22"/>
          <w:szCs w:val="22"/>
        </w:rPr>
      </w:pPr>
    </w:p>
    <w:p w:rsidR="0049755F" w:rsidRDefault="00D85467" w:rsidP="0049755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Logic Model should </w:t>
      </w:r>
      <w:r w:rsidR="00D36BA0">
        <w:rPr>
          <w:sz w:val="22"/>
          <w:szCs w:val="22"/>
        </w:rPr>
        <w:t xml:space="preserve">visually </w:t>
      </w:r>
      <w:r>
        <w:rPr>
          <w:sz w:val="22"/>
          <w:szCs w:val="22"/>
        </w:rPr>
        <w:t>demonstrate how program</w:t>
      </w:r>
      <w:r w:rsidRPr="009844F7">
        <w:rPr>
          <w:sz w:val="22"/>
          <w:szCs w:val="22"/>
        </w:rPr>
        <w:t>/pro</w:t>
      </w:r>
      <w:r>
        <w:rPr>
          <w:sz w:val="22"/>
          <w:szCs w:val="22"/>
        </w:rPr>
        <w:t>ject</w:t>
      </w:r>
      <w:r w:rsidRPr="009844F7">
        <w:rPr>
          <w:sz w:val="22"/>
          <w:szCs w:val="22"/>
        </w:rPr>
        <w:t xml:space="preserve"> activities </w:t>
      </w:r>
      <w:r>
        <w:rPr>
          <w:sz w:val="22"/>
          <w:szCs w:val="22"/>
        </w:rPr>
        <w:t xml:space="preserve">(Key Activities) </w:t>
      </w:r>
      <w:r w:rsidRPr="009844F7">
        <w:rPr>
          <w:sz w:val="22"/>
          <w:szCs w:val="22"/>
        </w:rPr>
        <w:t>deliver immediate products and services (</w:t>
      </w:r>
      <w:r>
        <w:rPr>
          <w:sz w:val="22"/>
          <w:szCs w:val="22"/>
        </w:rPr>
        <w:t>O</w:t>
      </w:r>
      <w:r w:rsidRPr="009844F7">
        <w:rPr>
          <w:sz w:val="22"/>
          <w:szCs w:val="22"/>
        </w:rPr>
        <w:t xml:space="preserve">utputs), which result in shorter term </w:t>
      </w:r>
      <w:r>
        <w:rPr>
          <w:sz w:val="22"/>
          <w:szCs w:val="22"/>
        </w:rPr>
        <w:t>benefits or changes (Outcomes), which</w:t>
      </w:r>
      <w:r w:rsidRPr="009844F7">
        <w:rPr>
          <w:sz w:val="22"/>
          <w:szCs w:val="22"/>
        </w:rPr>
        <w:t xml:space="preserve"> in the long term address Overall Needs identified in the Delray Beach Community Redevelopment Agency Plan</w:t>
      </w:r>
      <w:r>
        <w:rPr>
          <w:sz w:val="22"/>
          <w:szCs w:val="22"/>
        </w:rPr>
        <w:t xml:space="preserve"> (I</w:t>
      </w:r>
      <w:r w:rsidRPr="009844F7">
        <w:rPr>
          <w:sz w:val="22"/>
          <w:szCs w:val="22"/>
        </w:rPr>
        <w:t>mpacts)</w:t>
      </w:r>
      <w:r>
        <w:rPr>
          <w:sz w:val="22"/>
          <w:szCs w:val="22"/>
        </w:rPr>
        <w:t>.</w:t>
      </w:r>
    </w:p>
    <w:p w:rsidR="00D85467" w:rsidRDefault="00D85467" w:rsidP="0049755F">
      <w:pPr>
        <w:ind w:left="360"/>
        <w:rPr>
          <w:sz w:val="22"/>
          <w:szCs w:val="22"/>
        </w:rPr>
      </w:pPr>
    </w:p>
    <w:tbl>
      <w:tblPr>
        <w:tblStyle w:val="TableGrid"/>
        <w:tblW w:w="9960" w:type="dxa"/>
        <w:tblInd w:w="115" w:type="dxa"/>
        <w:tblLook w:val="01E0" w:firstRow="1" w:lastRow="1" w:firstColumn="1" w:lastColumn="1" w:noHBand="0" w:noVBand="0"/>
      </w:tblPr>
      <w:tblGrid>
        <w:gridCol w:w="1245"/>
        <w:gridCol w:w="8715"/>
      </w:tblGrid>
      <w:tr w:rsidR="00366A9E" w:rsidRPr="00065D4C" w:rsidTr="00B91012">
        <w:tc>
          <w:tcPr>
            <w:tcW w:w="1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66A9E" w:rsidRPr="00065D4C" w:rsidRDefault="00366A9E" w:rsidP="00B91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</w:t>
            </w:r>
          </w:p>
        </w:tc>
        <w:tc>
          <w:tcPr>
            <w:tcW w:w="8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66A9E" w:rsidRDefault="00366A9E" w:rsidP="00B91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“Big picture” or eventual project/program goal as it relates to </w:t>
            </w:r>
            <w:r w:rsidR="00791547">
              <w:rPr>
                <w:sz w:val="22"/>
                <w:szCs w:val="22"/>
              </w:rPr>
              <w:t>the mission</w:t>
            </w:r>
            <w:r w:rsidR="006C33BA">
              <w:rPr>
                <w:sz w:val="22"/>
                <w:szCs w:val="22"/>
              </w:rPr>
              <w:t xml:space="preserve"> and vision </w:t>
            </w:r>
            <w:r w:rsidR="00791547">
              <w:rPr>
                <w:sz w:val="22"/>
                <w:szCs w:val="22"/>
              </w:rPr>
              <w:t xml:space="preserve">of the organization and </w:t>
            </w:r>
            <w:r w:rsidR="00D060EC">
              <w:rPr>
                <w:sz w:val="22"/>
                <w:szCs w:val="22"/>
              </w:rPr>
              <w:t xml:space="preserve">CRA overall needs and </w:t>
            </w:r>
            <w:r w:rsidR="00FB0084">
              <w:rPr>
                <w:sz w:val="22"/>
                <w:szCs w:val="22"/>
              </w:rPr>
              <w:t xml:space="preserve">desired impacts; </w:t>
            </w:r>
            <w:r w:rsidR="007B4FC2">
              <w:rPr>
                <w:sz w:val="22"/>
                <w:szCs w:val="22"/>
              </w:rPr>
              <w:t xml:space="preserve">maximum </w:t>
            </w:r>
            <w:r w:rsidR="00FB0084">
              <w:rPr>
                <w:sz w:val="22"/>
                <w:szCs w:val="22"/>
              </w:rPr>
              <w:t>150 words</w:t>
            </w:r>
          </w:p>
        </w:tc>
      </w:tr>
      <w:tr w:rsidR="00366A9E" w:rsidRPr="00065D4C" w:rsidTr="00B91012">
        <w:tc>
          <w:tcPr>
            <w:tcW w:w="1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66A9E" w:rsidRPr="00065D4C" w:rsidRDefault="007F0934" w:rsidP="00B91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Key </w:t>
            </w:r>
            <w:r w:rsidR="00366A9E" w:rsidRPr="00065D4C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8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F0934" w:rsidRDefault="00366A9E" w:rsidP="007F093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65D4C">
              <w:rPr>
                <w:sz w:val="22"/>
                <w:szCs w:val="22"/>
              </w:rPr>
              <w:t>Specific actions, pursuits, processes, procedures, methods carried out to provide services or other deliverables</w:t>
            </w:r>
            <w:r w:rsidR="0003179A">
              <w:rPr>
                <w:sz w:val="22"/>
                <w:szCs w:val="22"/>
              </w:rPr>
              <w:t xml:space="preserve"> of the program/project</w:t>
            </w:r>
            <w:r w:rsidRPr="00065D4C">
              <w:rPr>
                <w:sz w:val="22"/>
                <w:szCs w:val="22"/>
              </w:rPr>
              <w:t xml:space="preserve">; the work the organization will do to </w:t>
            </w:r>
            <w:r>
              <w:rPr>
                <w:sz w:val="22"/>
                <w:szCs w:val="22"/>
              </w:rPr>
              <w:t xml:space="preserve">accomplish </w:t>
            </w:r>
            <w:r w:rsidR="0028068E">
              <w:rPr>
                <w:sz w:val="22"/>
                <w:szCs w:val="22"/>
              </w:rPr>
              <w:t>the O</w:t>
            </w:r>
            <w:r>
              <w:rPr>
                <w:sz w:val="22"/>
                <w:szCs w:val="22"/>
              </w:rPr>
              <w:t xml:space="preserve">utcomes and </w:t>
            </w:r>
            <w:r w:rsidR="0028068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mpacts</w:t>
            </w:r>
          </w:p>
          <w:p w:rsidR="00FB29AF" w:rsidRPr="00C15A68" w:rsidRDefault="00095574" w:rsidP="001D3E8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5A68">
              <w:rPr>
                <w:sz w:val="22"/>
                <w:szCs w:val="22"/>
              </w:rPr>
              <w:t xml:space="preserve">Describe Key Activities </w:t>
            </w:r>
            <w:r w:rsidR="00FB29AF" w:rsidRPr="00C15A68">
              <w:rPr>
                <w:sz w:val="22"/>
                <w:szCs w:val="22"/>
              </w:rPr>
              <w:t>for which funding is requested and others as necessary t</w:t>
            </w:r>
            <w:r w:rsidRPr="00C15A68">
              <w:rPr>
                <w:sz w:val="22"/>
                <w:szCs w:val="22"/>
              </w:rPr>
              <w:t>o give a</w:t>
            </w:r>
            <w:r w:rsidR="00841B99" w:rsidRPr="00C15A68">
              <w:rPr>
                <w:sz w:val="22"/>
                <w:szCs w:val="22"/>
              </w:rPr>
              <w:t xml:space="preserve"> picture </w:t>
            </w:r>
            <w:r w:rsidR="00E62769" w:rsidRPr="00C15A68">
              <w:rPr>
                <w:sz w:val="22"/>
                <w:szCs w:val="22"/>
              </w:rPr>
              <w:t>of how the program</w:t>
            </w:r>
            <w:r w:rsidR="00841B99" w:rsidRPr="00C15A68">
              <w:rPr>
                <w:sz w:val="22"/>
                <w:szCs w:val="22"/>
              </w:rPr>
              <w:t>/</w:t>
            </w:r>
            <w:r w:rsidRPr="00C15A68">
              <w:rPr>
                <w:sz w:val="22"/>
                <w:szCs w:val="22"/>
              </w:rPr>
              <w:t xml:space="preserve">project </w:t>
            </w:r>
            <w:r w:rsidR="00841B99" w:rsidRPr="00C15A68">
              <w:rPr>
                <w:sz w:val="22"/>
                <w:szCs w:val="22"/>
              </w:rPr>
              <w:t xml:space="preserve">will operate </w:t>
            </w:r>
            <w:r w:rsidRPr="00C15A68">
              <w:rPr>
                <w:sz w:val="22"/>
                <w:szCs w:val="22"/>
              </w:rPr>
              <w:t xml:space="preserve">but </w:t>
            </w:r>
            <w:r w:rsidR="0028068E" w:rsidRPr="00C15A68">
              <w:rPr>
                <w:sz w:val="22"/>
                <w:szCs w:val="22"/>
              </w:rPr>
              <w:t xml:space="preserve">it is not necessary </w:t>
            </w:r>
            <w:r w:rsidR="00E62769" w:rsidRPr="00C15A68">
              <w:rPr>
                <w:sz w:val="22"/>
                <w:szCs w:val="22"/>
              </w:rPr>
              <w:t>to give a detailed picture of every aspect</w:t>
            </w:r>
            <w:r w:rsidR="00841B99" w:rsidRPr="00C15A68">
              <w:rPr>
                <w:sz w:val="22"/>
                <w:szCs w:val="22"/>
              </w:rPr>
              <w:t xml:space="preserve"> of the program/project</w:t>
            </w:r>
          </w:p>
          <w:p w:rsidR="00095574" w:rsidRPr="00C15A68" w:rsidRDefault="00FB29AF" w:rsidP="001D3E8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5A68">
              <w:rPr>
                <w:sz w:val="22"/>
                <w:szCs w:val="22"/>
              </w:rPr>
              <w:t>T</w:t>
            </w:r>
            <w:r w:rsidR="00E62769" w:rsidRPr="00C15A68">
              <w:rPr>
                <w:sz w:val="22"/>
                <w:szCs w:val="22"/>
              </w:rPr>
              <w:t xml:space="preserve">hree </w:t>
            </w:r>
            <w:r w:rsidR="0028068E" w:rsidRPr="00C15A68">
              <w:rPr>
                <w:sz w:val="22"/>
                <w:szCs w:val="22"/>
              </w:rPr>
              <w:t>to six</w:t>
            </w:r>
            <w:r w:rsidR="00E62769" w:rsidRPr="00C15A68">
              <w:rPr>
                <w:sz w:val="22"/>
                <w:szCs w:val="22"/>
              </w:rPr>
              <w:t xml:space="preserve"> Key Activities, if well written, should be adequate</w:t>
            </w:r>
          </w:p>
          <w:p w:rsidR="00E62769" w:rsidRPr="00065D4C" w:rsidRDefault="00E62769" w:rsidP="00E6276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5A68">
              <w:rPr>
                <w:sz w:val="22"/>
                <w:szCs w:val="22"/>
              </w:rPr>
              <w:t>Use a separate row for each Key Activity and number</w:t>
            </w:r>
            <w:r>
              <w:rPr>
                <w:sz w:val="22"/>
                <w:szCs w:val="22"/>
              </w:rPr>
              <w:t xml:space="preserve"> each one, beginning with 1.</w:t>
            </w:r>
          </w:p>
        </w:tc>
      </w:tr>
      <w:tr w:rsidR="00366A9E" w:rsidRPr="00065D4C" w:rsidTr="00B91012">
        <w:tc>
          <w:tcPr>
            <w:tcW w:w="1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66A9E" w:rsidRPr="00065D4C" w:rsidRDefault="00366A9E" w:rsidP="00B91012">
            <w:pPr>
              <w:rPr>
                <w:b/>
                <w:sz w:val="22"/>
                <w:szCs w:val="22"/>
              </w:rPr>
            </w:pPr>
            <w:r w:rsidRPr="00065D4C">
              <w:rPr>
                <w:b/>
                <w:sz w:val="22"/>
                <w:szCs w:val="22"/>
              </w:rPr>
              <w:t>Outputs</w:t>
            </w:r>
          </w:p>
        </w:tc>
        <w:tc>
          <w:tcPr>
            <w:tcW w:w="8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B4FC2" w:rsidRDefault="00366A9E" w:rsidP="007B4FC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Immediate, direct deliverables or consequences of </w:t>
            </w:r>
            <w:r w:rsidR="00FB29AF">
              <w:rPr>
                <w:sz w:val="22"/>
                <w:szCs w:val="22"/>
              </w:rPr>
              <w:t>Key A</w:t>
            </w:r>
            <w:r>
              <w:rPr>
                <w:sz w:val="22"/>
                <w:szCs w:val="22"/>
              </w:rPr>
              <w:t>ctivities, usually described numerically, e.g., number of participants, products,</w:t>
            </w:r>
            <w:r w:rsidRPr="00065D4C">
              <w:rPr>
                <w:sz w:val="22"/>
                <w:szCs w:val="22"/>
              </w:rPr>
              <w:t xml:space="preserve"> </w:t>
            </w:r>
            <w:r w:rsidR="00F36022">
              <w:rPr>
                <w:sz w:val="22"/>
                <w:szCs w:val="22"/>
              </w:rPr>
              <w:t xml:space="preserve">productions, </w:t>
            </w:r>
            <w:r w:rsidRPr="00065D4C">
              <w:rPr>
                <w:sz w:val="22"/>
                <w:szCs w:val="22"/>
              </w:rPr>
              <w:t>units</w:t>
            </w:r>
            <w:r>
              <w:rPr>
                <w:sz w:val="22"/>
                <w:szCs w:val="22"/>
              </w:rPr>
              <w:t xml:space="preserve">, hours, </w:t>
            </w:r>
            <w:r w:rsidR="00F36022">
              <w:rPr>
                <w:sz w:val="22"/>
                <w:szCs w:val="22"/>
              </w:rPr>
              <w:t xml:space="preserve">tickets, audience members, </w:t>
            </w:r>
            <w:r w:rsidR="006915E6">
              <w:rPr>
                <w:sz w:val="22"/>
                <w:szCs w:val="22"/>
              </w:rPr>
              <w:t xml:space="preserve">houses, </w:t>
            </w:r>
            <w:r>
              <w:rPr>
                <w:sz w:val="22"/>
                <w:szCs w:val="22"/>
              </w:rPr>
              <w:t>etc.</w:t>
            </w:r>
          </w:p>
          <w:p w:rsidR="00515116" w:rsidRDefault="007B4FC2" w:rsidP="0051511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</w:t>
            </w:r>
            <w:r w:rsidR="00366A9E">
              <w:rPr>
                <w:sz w:val="22"/>
                <w:szCs w:val="22"/>
              </w:rPr>
              <w:t xml:space="preserve">tputs reflect only a “count” of </w:t>
            </w:r>
            <w:r>
              <w:rPr>
                <w:sz w:val="22"/>
                <w:szCs w:val="22"/>
              </w:rPr>
              <w:t xml:space="preserve">process or activity deliverables </w:t>
            </w:r>
            <w:r w:rsidR="00366A9E">
              <w:rPr>
                <w:sz w:val="22"/>
                <w:szCs w:val="22"/>
              </w:rPr>
              <w:t>and do not indicate any resulting benefit or change</w:t>
            </w:r>
          </w:p>
          <w:p w:rsidR="00A23A6F" w:rsidRDefault="00A23A6F" w:rsidP="0051511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Key Activity may generate more than one Output</w:t>
            </w:r>
          </w:p>
          <w:p w:rsidR="007372BE" w:rsidRPr="00065D4C" w:rsidRDefault="007372BE" w:rsidP="0051511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each output to correspond </w:t>
            </w:r>
            <w:r w:rsidR="006402D0">
              <w:rPr>
                <w:sz w:val="22"/>
                <w:szCs w:val="22"/>
              </w:rPr>
              <w:t>with a key activity, e.g., “1a,””</w:t>
            </w:r>
            <w:r>
              <w:rPr>
                <w:sz w:val="22"/>
                <w:szCs w:val="22"/>
              </w:rPr>
              <w:t>1b,</w:t>
            </w:r>
            <w:r w:rsidR="006402D0">
              <w:rPr>
                <w:sz w:val="22"/>
                <w:szCs w:val="22"/>
              </w:rPr>
              <w:t>” “2a,” etc.</w:t>
            </w:r>
          </w:p>
        </w:tc>
      </w:tr>
      <w:tr w:rsidR="00366A9E" w:rsidRPr="00065D4C" w:rsidTr="00B91012">
        <w:tc>
          <w:tcPr>
            <w:tcW w:w="1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66A9E" w:rsidRPr="00065D4C" w:rsidRDefault="00366A9E" w:rsidP="00B91012">
            <w:pPr>
              <w:rPr>
                <w:b/>
                <w:sz w:val="22"/>
                <w:szCs w:val="22"/>
              </w:rPr>
            </w:pPr>
            <w:r w:rsidRPr="00065D4C">
              <w:rPr>
                <w:b/>
                <w:sz w:val="22"/>
                <w:szCs w:val="22"/>
              </w:rPr>
              <w:t>Outcomes</w:t>
            </w:r>
          </w:p>
        </w:tc>
        <w:tc>
          <w:tcPr>
            <w:tcW w:w="8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58ED" w:rsidRDefault="00366A9E" w:rsidP="007B4FC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3DF3">
              <w:rPr>
                <w:sz w:val="22"/>
                <w:szCs w:val="22"/>
              </w:rPr>
              <w:t xml:space="preserve">Measurable </w:t>
            </w:r>
            <w:r w:rsidRPr="00760CF7">
              <w:rPr>
                <w:sz w:val="22"/>
                <w:szCs w:val="22"/>
              </w:rPr>
              <w:t>changes</w:t>
            </w:r>
            <w:r>
              <w:rPr>
                <w:sz w:val="22"/>
                <w:szCs w:val="22"/>
              </w:rPr>
              <w:t xml:space="preserve"> or benefits </w:t>
            </w:r>
            <w:r w:rsidRPr="00065D4C">
              <w:rPr>
                <w:sz w:val="22"/>
                <w:szCs w:val="22"/>
              </w:rPr>
              <w:t xml:space="preserve">that occur for individuals, families, organizations, or the community </w:t>
            </w:r>
            <w:r w:rsidRPr="0062702C">
              <w:rPr>
                <w:b/>
                <w:i/>
                <w:sz w:val="22"/>
                <w:szCs w:val="22"/>
              </w:rPr>
              <w:t>as a re</w:t>
            </w:r>
            <w:r w:rsidR="00045DA1">
              <w:rPr>
                <w:b/>
                <w:i/>
                <w:sz w:val="22"/>
                <w:szCs w:val="22"/>
              </w:rPr>
              <w:t>sult of program/p</w:t>
            </w:r>
            <w:r w:rsidRPr="0062702C">
              <w:rPr>
                <w:b/>
                <w:i/>
                <w:sz w:val="22"/>
                <w:szCs w:val="22"/>
              </w:rPr>
              <w:t>ro</w:t>
            </w:r>
            <w:r w:rsidR="00045DA1">
              <w:rPr>
                <w:b/>
                <w:i/>
                <w:sz w:val="22"/>
                <w:szCs w:val="22"/>
              </w:rPr>
              <w:t>ject</w:t>
            </w:r>
            <w:r w:rsidRPr="0062702C">
              <w:rPr>
                <w:b/>
                <w:i/>
                <w:sz w:val="22"/>
                <w:szCs w:val="22"/>
              </w:rPr>
              <w:t xml:space="preserve"> outputs</w:t>
            </w:r>
          </w:p>
          <w:p w:rsidR="004658ED" w:rsidRDefault="004658ED" w:rsidP="007B4FC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be </w:t>
            </w:r>
            <w:r w:rsidR="003A76DF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alignment with desired </w:t>
            </w:r>
            <w:r w:rsidRPr="00C43321">
              <w:rPr>
                <w:b/>
                <w:i/>
                <w:sz w:val="22"/>
                <w:szCs w:val="22"/>
              </w:rPr>
              <w:t>“shorter-term outcomes”</w:t>
            </w:r>
            <w:r>
              <w:rPr>
                <w:sz w:val="22"/>
                <w:szCs w:val="22"/>
              </w:rPr>
              <w:t xml:space="preserve"> defined in the CRA Funding Framework</w:t>
            </w:r>
          </w:p>
          <w:p w:rsidR="002A35B4" w:rsidRDefault="001211A5" w:rsidP="007B4FC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Outcomes do not have to match one-for-one with each output</w:t>
            </w:r>
            <w:r w:rsidR="0062702C">
              <w:rPr>
                <w:sz w:val="22"/>
                <w:szCs w:val="22"/>
              </w:rPr>
              <w:t xml:space="preserve"> and may in fact result from more than one output</w:t>
            </w:r>
          </w:p>
          <w:p w:rsidR="001211A5" w:rsidRPr="004658ED" w:rsidRDefault="002A35B4" w:rsidP="007B4FC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A2805">
              <w:rPr>
                <w:sz w:val="22"/>
                <w:szCs w:val="22"/>
              </w:rPr>
              <w:t>t is not necessar</w:t>
            </w:r>
            <w:r w:rsidR="003A76DF">
              <w:rPr>
                <w:sz w:val="22"/>
                <w:szCs w:val="22"/>
              </w:rPr>
              <w:t>y to number/letter the outcomes</w:t>
            </w:r>
          </w:p>
          <w:p w:rsidR="00366A9E" w:rsidRPr="00065D4C" w:rsidRDefault="004658ED" w:rsidP="007B4FC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cs="Arial"/>
                <w:color w:val="001D1F"/>
                <w:sz w:val="22"/>
                <w:szCs w:val="22"/>
              </w:rPr>
              <w:t>A</w:t>
            </w:r>
            <w:r w:rsidR="00366A9E" w:rsidRPr="00065D4C">
              <w:rPr>
                <w:rFonts w:cs="Arial"/>
                <w:color w:val="001D1F"/>
                <w:sz w:val="22"/>
                <w:szCs w:val="22"/>
              </w:rPr>
              <w:t>chievement of outcomes should demonstrate progress towards impacts</w:t>
            </w:r>
          </w:p>
        </w:tc>
      </w:tr>
      <w:tr w:rsidR="00366A9E" w:rsidRPr="00065D4C" w:rsidTr="00B91012">
        <w:tc>
          <w:tcPr>
            <w:tcW w:w="1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66A9E" w:rsidRPr="00065D4C" w:rsidRDefault="00366A9E" w:rsidP="00B91012">
            <w:pPr>
              <w:rPr>
                <w:b/>
                <w:sz w:val="22"/>
                <w:szCs w:val="22"/>
              </w:rPr>
            </w:pPr>
            <w:r w:rsidRPr="00065D4C">
              <w:rPr>
                <w:b/>
                <w:sz w:val="22"/>
                <w:szCs w:val="22"/>
              </w:rPr>
              <w:t>Impact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8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58ED" w:rsidRDefault="00366A9E" w:rsidP="004658E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 system-wide or global a</w:t>
            </w:r>
            <w:r w:rsidRPr="00065D4C">
              <w:rPr>
                <w:sz w:val="22"/>
                <w:szCs w:val="22"/>
              </w:rPr>
              <w:t>ffect on individuals, families, organizations, and/or the community</w:t>
            </w:r>
            <w:r w:rsidR="00D5005F">
              <w:rPr>
                <w:sz w:val="22"/>
                <w:szCs w:val="22"/>
              </w:rPr>
              <w:t xml:space="preserve"> as a result of project/program outputs and outcomes</w:t>
            </w:r>
          </w:p>
          <w:p w:rsidR="009932E8" w:rsidRDefault="004658ED" w:rsidP="009932E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be </w:t>
            </w:r>
            <w:r w:rsidR="00366A9E">
              <w:rPr>
                <w:sz w:val="22"/>
                <w:szCs w:val="22"/>
              </w:rPr>
              <w:t xml:space="preserve">in alignment with desired </w:t>
            </w:r>
            <w:r w:rsidR="00366A9E" w:rsidRPr="00C43321">
              <w:rPr>
                <w:b/>
                <w:i/>
                <w:sz w:val="22"/>
                <w:szCs w:val="22"/>
              </w:rPr>
              <w:t>“long-term impacts”</w:t>
            </w:r>
            <w:r w:rsidR="00366A9E">
              <w:rPr>
                <w:sz w:val="22"/>
                <w:szCs w:val="22"/>
              </w:rPr>
              <w:t xml:space="preserve"> defined in the CRA Funding Framework</w:t>
            </w:r>
          </w:p>
          <w:p w:rsidR="00004B8F" w:rsidRPr="00065D4C" w:rsidRDefault="004268DB" w:rsidP="009932E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not necessary for I</w:t>
            </w:r>
            <w:r w:rsidR="000740C7">
              <w:rPr>
                <w:sz w:val="22"/>
                <w:szCs w:val="22"/>
              </w:rPr>
              <w:t xml:space="preserve">mpacts to match one-for-one with </w:t>
            </w:r>
            <w:r w:rsidR="003A76DF">
              <w:rPr>
                <w:sz w:val="22"/>
                <w:szCs w:val="22"/>
              </w:rPr>
              <w:t xml:space="preserve">Outputs/Outcomes; </w:t>
            </w:r>
            <w:r>
              <w:rPr>
                <w:sz w:val="22"/>
                <w:szCs w:val="22"/>
              </w:rPr>
              <w:t xml:space="preserve">Impacts </w:t>
            </w:r>
            <w:r w:rsidR="00824703">
              <w:rPr>
                <w:sz w:val="22"/>
                <w:szCs w:val="22"/>
              </w:rPr>
              <w:t>may</w:t>
            </w:r>
            <w:r w:rsidR="003A76DF">
              <w:rPr>
                <w:sz w:val="22"/>
                <w:szCs w:val="22"/>
              </w:rPr>
              <w:t xml:space="preserve"> </w:t>
            </w:r>
            <w:r w:rsidR="00824703">
              <w:rPr>
                <w:sz w:val="22"/>
                <w:szCs w:val="22"/>
              </w:rPr>
              <w:t>in fact</w:t>
            </w:r>
            <w:r w:rsidR="003A76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result from several </w:t>
            </w:r>
            <w:r w:rsidR="003A76D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utputs/</w:t>
            </w:r>
            <w:r w:rsidR="003A76D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utcomes</w:t>
            </w:r>
          </w:p>
        </w:tc>
      </w:tr>
    </w:tbl>
    <w:p w:rsidR="00366A9E" w:rsidRPr="00565B2B" w:rsidRDefault="00366A9E" w:rsidP="00366A9E">
      <w:pPr>
        <w:rPr>
          <w:sz w:val="22"/>
          <w:szCs w:val="22"/>
        </w:rPr>
      </w:pPr>
    </w:p>
    <w:sectPr w:rsidR="00366A9E" w:rsidRPr="00565B2B" w:rsidSect="00004B8F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0F" w:rsidRDefault="00C6480F">
      <w:r>
        <w:separator/>
      </w:r>
    </w:p>
  </w:endnote>
  <w:endnote w:type="continuationSeparator" w:id="0">
    <w:p w:rsidR="00C6480F" w:rsidRDefault="00C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94" w:rsidRPr="00565B2B" w:rsidRDefault="00C07E94" w:rsidP="00565B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CRA Logic Model, Instructions, </w:t>
    </w:r>
    <w:r w:rsidRPr="00565B2B">
      <w:rPr>
        <w:sz w:val="16"/>
        <w:szCs w:val="16"/>
      </w:rPr>
      <w:t xml:space="preserve">Page </w:t>
    </w:r>
    <w:r w:rsidR="001D40AB" w:rsidRPr="00565B2B">
      <w:rPr>
        <w:sz w:val="16"/>
        <w:szCs w:val="16"/>
      </w:rPr>
      <w:fldChar w:fldCharType="begin"/>
    </w:r>
    <w:r w:rsidRPr="00565B2B">
      <w:rPr>
        <w:sz w:val="16"/>
        <w:szCs w:val="16"/>
      </w:rPr>
      <w:instrText xml:space="preserve"> PAGE </w:instrText>
    </w:r>
    <w:r w:rsidR="001D40AB" w:rsidRPr="00565B2B">
      <w:rPr>
        <w:sz w:val="16"/>
        <w:szCs w:val="16"/>
      </w:rPr>
      <w:fldChar w:fldCharType="separate"/>
    </w:r>
    <w:r w:rsidR="0052355B">
      <w:rPr>
        <w:noProof/>
        <w:sz w:val="16"/>
        <w:szCs w:val="16"/>
      </w:rPr>
      <w:t>1</w:t>
    </w:r>
    <w:r w:rsidR="001D40AB" w:rsidRPr="00565B2B">
      <w:rPr>
        <w:sz w:val="16"/>
        <w:szCs w:val="16"/>
      </w:rPr>
      <w:fldChar w:fldCharType="end"/>
    </w:r>
    <w:r w:rsidRPr="00565B2B">
      <w:rPr>
        <w:sz w:val="16"/>
        <w:szCs w:val="16"/>
      </w:rPr>
      <w:t xml:space="preserve"> of </w:t>
    </w:r>
    <w:r w:rsidR="001D40AB" w:rsidRPr="00565B2B">
      <w:rPr>
        <w:sz w:val="16"/>
        <w:szCs w:val="16"/>
      </w:rPr>
      <w:fldChar w:fldCharType="begin"/>
    </w:r>
    <w:r w:rsidRPr="00565B2B">
      <w:rPr>
        <w:sz w:val="16"/>
        <w:szCs w:val="16"/>
      </w:rPr>
      <w:instrText xml:space="preserve"> NUMPAGES </w:instrText>
    </w:r>
    <w:r w:rsidR="001D40AB" w:rsidRPr="00565B2B">
      <w:rPr>
        <w:sz w:val="16"/>
        <w:szCs w:val="16"/>
      </w:rPr>
      <w:fldChar w:fldCharType="separate"/>
    </w:r>
    <w:r w:rsidR="0052355B">
      <w:rPr>
        <w:noProof/>
        <w:sz w:val="16"/>
        <w:szCs w:val="16"/>
      </w:rPr>
      <w:t>2</w:t>
    </w:r>
    <w:r w:rsidR="001D40AB" w:rsidRPr="00565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0F" w:rsidRDefault="00C6480F">
      <w:r>
        <w:separator/>
      </w:r>
    </w:p>
  </w:footnote>
  <w:footnote w:type="continuationSeparator" w:id="0">
    <w:p w:rsidR="00C6480F" w:rsidRDefault="00C6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10E"/>
    <w:multiLevelType w:val="hybridMultilevel"/>
    <w:tmpl w:val="BE08E4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2870"/>
    <w:multiLevelType w:val="hybridMultilevel"/>
    <w:tmpl w:val="25627F9C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BF0AFC"/>
    <w:multiLevelType w:val="hybridMultilevel"/>
    <w:tmpl w:val="2110AC64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2544A7"/>
    <w:multiLevelType w:val="hybridMultilevel"/>
    <w:tmpl w:val="EAEE2DC8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E129B5"/>
    <w:multiLevelType w:val="hybridMultilevel"/>
    <w:tmpl w:val="9F96DBD0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2F6058"/>
    <w:multiLevelType w:val="multilevel"/>
    <w:tmpl w:val="BE08E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265DD"/>
    <w:multiLevelType w:val="hybridMultilevel"/>
    <w:tmpl w:val="01D22330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BE04EC"/>
    <w:multiLevelType w:val="hybridMultilevel"/>
    <w:tmpl w:val="9AFC3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214D7"/>
    <w:multiLevelType w:val="hybridMultilevel"/>
    <w:tmpl w:val="B1CC5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A43A8"/>
    <w:multiLevelType w:val="hybridMultilevel"/>
    <w:tmpl w:val="69AC4D2E"/>
    <w:lvl w:ilvl="0" w:tplc="98905A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F53FDE"/>
    <w:multiLevelType w:val="hybridMultilevel"/>
    <w:tmpl w:val="EF02A136"/>
    <w:lvl w:ilvl="0" w:tplc="98905A4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3E"/>
    <w:rsid w:val="00004B8F"/>
    <w:rsid w:val="00007466"/>
    <w:rsid w:val="00022435"/>
    <w:rsid w:val="0003179A"/>
    <w:rsid w:val="00040448"/>
    <w:rsid w:val="00045DA1"/>
    <w:rsid w:val="00057FB5"/>
    <w:rsid w:val="00065D4C"/>
    <w:rsid w:val="00072E39"/>
    <w:rsid w:val="000740C7"/>
    <w:rsid w:val="00085295"/>
    <w:rsid w:val="00095574"/>
    <w:rsid w:val="000B1909"/>
    <w:rsid w:val="000D1F1B"/>
    <w:rsid w:val="000E3E19"/>
    <w:rsid w:val="001211A5"/>
    <w:rsid w:val="00143DF3"/>
    <w:rsid w:val="001625BD"/>
    <w:rsid w:val="001803D1"/>
    <w:rsid w:val="00197DAF"/>
    <w:rsid w:val="001A580B"/>
    <w:rsid w:val="001A5CDA"/>
    <w:rsid w:val="001A5DEF"/>
    <w:rsid w:val="001B447F"/>
    <w:rsid w:val="001D1A27"/>
    <w:rsid w:val="001D299B"/>
    <w:rsid w:val="001D3E81"/>
    <w:rsid w:val="001D40AB"/>
    <w:rsid w:val="001E7826"/>
    <w:rsid w:val="001F665B"/>
    <w:rsid w:val="0020354E"/>
    <w:rsid w:val="0020783E"/>
    <w:rsid w:val="00211152"/>
    <w:rsid w:val="00222681"/>
    <w:rsid w:val="00223B86"/>
    <w:rsid w:val="002465A0"/>
    <w:rsid w:val="00266DF9"/>
    <w:rsid w:val="002710E6"/>
    <w:rsid w:val="0028068E"/>
    <w:rsid w:val="00292E40"/>
    <w:rsid w:val="002A35B4"/>
    <w:rsid w:val="002A6FE1"/>
    <w:rsid w:val="002D130F"/>
    <w:rsid w:val="002D2DB0"/>
    <w:rsid w:val="002F4409"/>
    <w:rsid w:val="00301AB5"/>
    <w:rsid w:val="0031143A"/>
    <w:rsid w:val="00326A2D"/>
    <w:rsid w:val="00345F78"/>
    <w:rsid w:val="00351F4E"/>
    <w:rsid w:val="00357A32"/>
    <w:rsid w:val="00366A9E"/>
    <w:rsid w:val="00370478"/>
    <w:rsid w:val="00376986"/>
    <w:rsid w:val="003A2805"/>
    <w:rsid w:val="003A4A9E"/>
    <w:rsid w:val="003A5592"/>
    <w:rsid w:val="003A76DF"/>
    <w:rsid w:val="003D16F7"/>
    <w:rsid w:val="003D5200"/>
    <w:rsid w:val="003E6B2E"/>
    <w:rsid w:val="003F137E"/>
    <w:rsid w:val="00402899"/>
    <w:rsid w:val="00412914"/>
    <w:rsid w:val="00420E7B"/>
    <w:rsid w:val="0042228E"/>
    <w:rsid w:val="00425867"/>
    <w:rsid w:val="004268DB"/>
    <w:rsid w:val="00443E20"/>
    <w:rsid w:val="00444B1A"/>
    <w:rsid w:val="00453A99"/>
    <w:rsid w:val="00456772"/>
    <w:rsid w:val="004658ED"/>
    <w:rsid w:val="00474172"/>
    <w:rsid w:val="00475703"/>
    <w:rsid w:val="0048536C"/>
    <w:rsid w:val="00490AE0"/>
    <w:rsid w:val="0049755F"/>
    <w:rsid w:val="00497771"/>
    <w:rsid w:val="004977E6"/>
    <w:rsid w:val="004F2090"/>
    <w:rsid w:val="00500488"/>
    <w:rsid w:val="0050565E"/>
    <w:rsid w:val="005108AC"/>
    <w:rsid w:val="00515116"/>
    <w:rsid w:val="0052355B"/>
    <w:rsid w:val="005247BC"/>
    <w:rsid w:val="00565B2B"/>
    <w:rsid w:val="00593725"/>
    <w:rsid w:val="00593EF5"/>
    <w:rsid w:val="005B118F"/>
    <w:rsid w:val="005B15BC"/>
    <w:rsid w:val="005B7656"/>
    <w:rsid w:val="005F6F0D"/>
    <w:rsid w:val="00615656"/>
    <w:rsid w:val="006224BF"/>
    <w:rsid w:val="006268DC"/>
    <w:rsid w:val="0062702C"/>
    <w:rsid w:val="006402D0"/>
    <w:rsid w:val="00641EDE"/>
    <w:rsid w:val="00653963"/>
    <w:rsid w:val="006547AB"/>
    <w:rsid w:val="0067497A"/>
    <w:rsid w:val="006915E6"/>
    <w:rsid w:val="006B5FEF"/>
    <w:rsid w:val="006C278F"/>
    <w:rsid w:val="006C33BA"/>
    <w:rsid w:val="00701337"/>
    <w:rsid w:val="007133CC"/>
    <w:rsid w:val="00725B67"/>
    <w:rsid w:val="00725C16"/>
    <w:rsid w:val="00730633"/>
    <w:rsid w:val="007346DB"/>
    <w:rsid w:val="007372BE"/>
    <w:rsid w:val="007436CD"/>
    <w:rsid w:val="00760CF7"/>
    <w:rsid w:val="00777BAF"/>
    <w:rsid w:val="007847B1"/>
    <w:rsid w:val="00784F47"/>
    <w:rsid w:val="00791547"/>
    <w:rsid w:val="0079786F"/>
    <w:rsid w:val="007B4FC2"/>
    <w:rsid w:val="007D7FBD"/>
    <w:rsid w:val="007E09F8"/>
    <w:rsid w:val="007E0DAC"/>
    <w:rsid w:val="007F0934"/>
    <w:rsid w:val="007F33DB"/>
    <w:rsid w:val="00804C82"/>
    <w:rsid w:val="0080587B"/>
    <w:rsid w:val="00807BC3"/>
    <w:rsid w:val="00817BCE"/>
    <w:rsid w:val="008236FD"/>
    <w:rsid w:val="00824703"/>
    <w:rsid w:val="00834FA9"/>
    <w:rsid w:val="0083647B"/>
    <w:rsid w:val="00836BC5"/>
    <w:rsid w:val="00841B99"/>
    <w:rsid w:val="0084414A"/>
    <w:rsid w:val="00847434"/>
    <w:rsid w:val="00850D8C"/>
    <w:rsid w:val="00852AA5"/>
    <w:rsid w:val="00854C3F"/>
    <w:rsid w:val="0085645C"/>
    <w:rsid w:val="008578F0"/>
    <w:rsid w:val="00866EBB"/>
    <w:rsid w:val="00867387"/>
    <w:rsid w:val="0088007E"/>
    <w:rsid w:val="00890C67"/>
    <w:rsid w:val="0089433D"/>
    <w:rsid w:val="008A09CD"/>
    <w:rsid w:val="008B58AC"/>
    <w:rsid w:val="008D028D"/>
    <w:rsid w:val="008D055B"/>
    <w:rsid w:val="008D3AC0"/>
    <w:rsid w:val="008F0880"/>
    <w:rsid w:val="008F4819"/>
    <w:rsid w:val="008F6E3F"/>
    <w:rsid w:val="0090074C"/>
    <w:rsid w:val="00911CA5"/>
    <w:rsid w:val="009161CA"/>
    <w:rsid w:val="00920A3E"/>
    <w:rsid w:val="009248D1"/>
    <w:rsid w:val="009447D9"/>
    <w:rsid w:val="0095481C"/>
    <w:rsid w:val="009557C8"/>
    <w:rsid w:val="00961222"/>
    <w:rsid w:val="009621C2"/>
    <w:rsid w:val="00977D5B"/>
    <w:rsid w:val="00982E61"/>
    <w:rsid w:val="009844F7"/>
    <w:rsid w:val="009932E8"/>
    <w:rsid w:val="009A5C2F"/>
    <w:rsid w:val="009A6BE5"/>
    <w:rsid w:val="009B6F65"/>
    <w:rsid w:val="009F7039"/>
    <w:rsid w:val="00A124AE"/>
    <w:rsid w:val="00A22273"/>
    <w:rsid w:val="00A23A6F"/>
    <w:rsid w:val="00A2472F"/>
    <w:rsid w:val="00A32E9A"/>
    <w:rsid w:val="00A34BB7"/>
    <w:rsid w:val="00A52477"/>
    <w:rsid w:val="00A67A2D"/>
    <w:rsid w:val="00A76E5A"/>
    <w:rsid w:val="00AD2101"/>
    <w:rsid w:val="00AF7E9A"/>
    <w:rsid w:val="00B013D2"/>
    <w:rsid w:val="00B35A8D"/>
    <w:rsid w:val="00B640F5"/>
    <w:rsid w:val="00B65E27"/>
    <w:rsid w:val="00B91012"/>
    <w:rsid w:val="00BC4794"/>
    <w:rsid w:val="00BE5DC0"/>
    <w:rsid w:val="00C07E94"/>
    <w:rsid w:val="00C15A68"/>
    <w:rsid w:val="00C2675F"/>
    <w:rsid w:val="00C3792F"/>
    <w:rsid w:val="00C43321"/>
    <w:rsid w:val="00C52F50"/>
    <w:rsid w:val="00C54B0A"/>
    <w:rsid w:val="00C6480F"/>
    <w:rsid w:val="00CA0FED"/>
    <w:rsid w:val="00CC3ECC"/>
    <w:rsid w:val="00CC7568"/>
    <w:rsid w:val="00D060EC"/>
    <w:rsid w:val="00D0699F"/>
    <w:rsid w:val="00D36BA0"/>
    <w:rsid w:val="00D43092"/>
    <w:rsid w:val="00D5005F"/>
    <w:rsid w:val="00D7463A"/>
    <w:rsid w:val="00D85467"/>
    <w:rsid w:val="00DA2ADE"/>
    <w:rsid w:val="00DB43DF"/>
    <w:rsid w:val="00DD5EEB"/>
    <w:rsid w:val="00DD66BB"/>
    <w:rsid w:val="00E35432"/>
    <w:rsid w:val="00E45B1D"/>
    <w:rsid w:val="00E50078"/>
    <w:rsid w:val="00E53D00"/>
    <w:rsid w:val="00E5492A"/>
    <w:rsid w:val="00E62769"/>
    <w:rsid w:val="00E66F05"/>
    <w:rsid w:val="00E72C58"/>
    <w:rsid w:val="00E8508A"/>
    <w:rsid w:val="00E9626D"/>
    <w:rsid w:val="00EA5A5D"/>
    <w:rsid w:val="00EC529C"/>
    <w:rsid w:val="00ED0E30"/>
    <w:rsid w:val="00ED218F"/>
    <w:rsid w:val="00EF3DB5"/>
    <w:rsid w:val="00F00674"/>
    <w:rsid w:val="00F12406"/>
    <w:rsid w:val="00F34E40"/>
    <w:rsid w:val="00F36022"/>
    <w:rsid w:val="00F57F32"/>
    <w:rsid w:val="00F631CC"/>
    <w:rsid w:val="00F70ADB"/>
    <w:rsid w:val="00F71BE8"/>
    <w:rsid w:val="00F71DDB"/>
    <w:rsid w:val="00F933A5"/>
    <w:rsid w:val="00FB0084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0AB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txt">
    <w:name w:val="activitytxt"/>
    <w:basedOn w:val="DefaultParagraphFont"/>
    <w:rsid w:val="00E35432"/>
  </w:style>
  <w:style w:type="character" w:customStyle="1" w:styleId="outcometxt">
    <w:name w:val="outcometxt"/>
    <w:basedOn w:val="DefaultParagraphFont"/>
    <w:rsid w:val="00E35432"/>
  </w:style>
  <w:style w:type="character" w:customStyle="1" w:styleId="impacttxt">
    <w:name w:val="impacttxt"/>
    <w:basedOn w:val="DefaultParagraphFont"/>
    <w:rsid w:val="00E35432"/>
  </w:style>
  <w:style w:type="paragraph" w:styleId="Header">
    <w:name w:val="header"/>
    <w:basedOn w:val="Normal"/>
    <w:rsid w:val="00565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0AB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txt">
    <w:name w:val="activitytxt"/>
    <w:basedOn w:val="DefaultParagraphFont"/>
    <w:rsid w:val="00E35432"/>
  </w:style>
  <w:style w:type="character" w:customStyle="1" w:styleId="outcometxt">
    <w:name w:val="outcometxt"/>
    <w:basedOn w:val="DefaultParagraphFont"/>
    <w:rsid w:val="00E35432"/>
  </w:style>
  <w:style w:type="character" w:customStyle="1" w:styleId="impacttxt">
    <w:name w:val="impacttxt"/>
    <w:basedOn w:val="DefaultParagraphFont"/>
    <w:rsid w:val="00E35432"/>
  </w:style>
  <w:style w:type="paragraph" w:styleId="Header">
    <w:name w:val="header"/>
    <w:basedOn w:val="Normal"/>
    <w:rsid w:val="00565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C7F5-E169-484B-BDB4-70AEFA2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Logic or Evaluation Model</vt:lpstr>
    </vt:vector>
  </TitlesOfParts>
  <Company>Hewlett-Packard Company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Logic or Evaluation Model</dc:title>
  <dc:creator>ljkanter</dc:creator>
  <cp:lastModifiedBy>Administrator</cp:lastModifiedBy>
  <cp:revision>2</cp:revision>
  <cp:lastPrinted>2014-04-07T16:03:00Z</cp:lastPrinted>
  <dcterms:created xsi:type="dcterms:W3CDTF">2017-04-27T14:56:00Z</dcterms:created>
  <dcterms:modified xsi:type="dcterms:W3CDTF">2017-04-27T14:56:00Z</dcterms:modified>
</cp:coreProperties>
</file>